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报价一览表</w:t>
      </w:r>
    </w:p>
    <w:p>
      <w:pPr>
        <w:ind w:firstLine="88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单位：人民币（元）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304"/>
        <w:gridCol w:w="6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588" w:hRule="atLeast"/>
        </w:trPr>
        <w:tc>
          <w:tcPr>
            <w:tcW w:w="230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218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济南市钢都公证处2021年4月至12月、2022年1月至12月财务审计活动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13" w:hRule="atLeast"/>
        </w:trPr>
        <w:tc>
          <w:tcPr>
            <w:tcW w:w="230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报价人名称</w:t>
            </w:r>
          </w:p>
        </w:tc>
        <w:tc>
          <w:tcPr>
            <w:tcW w:w="6218" w:type="dxa"/>
          </w:tcPr>
          <w:p>
            <w:pPr>
              <w:jc w:val="righ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37" w:hRule="atLeast"/>
        </w:trPr>
        <w:tc>
          <w:tcPr>
            <w:tcW w:w="230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报价</w:t>
            </w:r>
          </w:p>
        </w:tc>
        <w:tc>
          <w:tcPr>
            <w:tcW w:w="6218" w:type="dxa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大写：</w:t>
            </w: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小写：</w:t>
            </w:r>
          </w:p>
        </w:tc>
      </w:tr>
    </w:tbl>
    <w:p>
      <w:pPr>
        <w:jc w:val="left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报价人名称（公章）：</w:t>
      </w:r>
    </w:p>
    <w:p>
      <w:pPr>
        <w:jc w:val="left"/>
        <w:rPr>
          <w:rFonts w:hint="default" w:ascii="仿宋" w:hAnsi="仿宋" w:eastAsia="仿宋" w:cs="仿宋"/>
          <w:sz w:val="32"/>
          <w:szCs w:val="32"/>
          <w:vertAlign w:val="baseline"/>
          <w:lang w:val="en-US" w:eastAsia="zh-CN"/>
        </w:rPr>
      </w:pPr>
    </w:p>
    <w:p>
      <w:pPr>
        <w:jc w:val="left"/>
        <w:rPr>
          <w:rFonts w:hint="default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法定代表人或授权代理人（签字）：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zYmU2N2VhYTI3YmQyNTU0MGRhMmUyZjY5N2E5YTUifQ=="/>
  </w:docVars>
  <w:rsids>
    <w:rsidRoot w:val="00000000"/>
    <w:rsid w:val="05D316E2"/>
    <w:rsid w:val="08F2440D"/>
    <w:rsid w:val="0EBC51AD"/>
    <w:rsid w:val="10EA5E26"/>
    <w:rsid w:val="113941C6"/>
    <w:rsid w:val="16094D9D"/>
    <w:rsid w:val="1D83429D"/>
    <w:rsid w:val="233E2790"/>
    <w:rsid w:val="248471B1"/>
    <w:rsid w:val="254F617F"/>
    <w:rsid w:val="2B074F41"/>
    <w:rsid w:val="2B85393E"/>
    <w:rsid w:val="2C13742F"/>
    <w:rsid w:val="2FE25BF3"/>
    <w:rsid w:val="34431D65"/>
    <w:rsid w:val="378473F8"/>
    <w:rsid w:val="37CF4152"/>
    <w:rsid w:val="38FE00A6"/>
    <w:rsid w:val="390164B8"/>
    <w:rsid w:val="3A3C208E"/>
    <w:rsid w:val="3CAA6FCD"/>
    <w:rsid w:val="404C61BF"/>
    <w:rsid w:val="43256CFE"/>
    <w:rsid w:val="44031927"/>
    <w:rsid w:val="46904F06"/>
    <w:rsid w:val="48822862"/>
    <w:rsid w:val="4D1A1CA5"/>
    <w:rsid w:val="501F697A"/>
    <w:rsid w:val="50910EDE"/>
    <w:rsid w:val="53DA3E5F"/>
    <w:rsid w:val="57781FBB"/>
    <w:rsid w:val="57CE7B31"/>
    <w:rsid w:val="58627E3E"/>
    <w:rsid w:val="60990C3E"/>
    <w:rsid w:val="68F403F6"/>
    <w:rsid w:val="6BE47F0E"/>
    <w:rsid w:val="6C191F2F"/>
    <w:rsid w:val="6EF33DA3"/>
    <w:rsid w:val="6FE66D60"/>
    <w:rsid w:val="734468E0"/>
    <w:rsid w:val="7FD6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6C6C6C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57</Characters>
  <Lines>0</Lines>
  <Paragraphs>0</Paragraphs>
  <TotalTime>1</TotalTime>
  <ScaleCrop>false</ScaleCrop>
  <LinksUpToDate>false</LinksUpToDate>
  <CharactersWithSpaces>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2022-01-23T06:42:00Z</dcterms:created>
  <dc:creator>Administrator</dc:creator>
  <cp:lastModifiedBy>玄武之剑</cp:lastModifiedBy>
  <cp:lastPrinted>2023-01-28T07:48:52Z</cp:lastPrinted>
  <dcterms:modified xsi:type="dcterms:W3CDTF">2023-01-28T07:58:28Z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F63D8E4AF17B4D70B8FF97C8036E12DC</vt:lpwstr>
  </property>
</Properties>
</file>